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68F75" w14:textId="277534AC" w:rsidR="00B31DCD" w:rsidRDefault="000C5034"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8</w:t>
      </w:r>
      <w:r w:rsidR="002F1FAF">
        <w:rPr>
          <w:rFonts w:ascii="Seat Bcn" w:hAnsi="Seat Bcn" w:cs="SeatBcn-Medium"/>
          <w:spacing w:val="-1"/>
          <w:sz w:val="20"/>
          <w:szCs w:val="20"/>
          <w:lang w:val="en-GB"/>
        </w:rPr>
        <w:t xml:space="preserve"> </w:t>
      </w:r>
      <w:proofErr w:type="spellStart"/>
      <w:r w:rsidR="00F623F3">
        <w:rPr>
          <w:rFonts w:ascii="Seat Bcn" w:hAnsi="Seat Bcn" w:cs="SeatBcn-Medium"/>
          <w:spacing w:val="-1"/>
          <w:sz w:val="20"/>
          <w:szCs w:val="20"/>
          <w:lang w:val="en-GB"/>
        </w:rPr>
        <w:t>april</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3623C7">
        <w:rPr>
          <w:rFonts w:ascii="Seat Bcn" w:hAnsi="Seat Bcn" w:cs="SeatBcn-Medium"/>
          <w:spacing w:val="-1"/>
          <w:sz w:val="20"/>
          <w:szCs w:val="20"/>
          <w:lang w:val="en-GB"/>
        </w:rPr>
        <w:t>2</w:t>
      </w:r>
      <w:r w:rsidR="00643BE3">
        <w:rPr>
          <w:rFonts w:ascii="Seat Bcn" w:hAnsi="Seat Bcn" w:cs="SeatBcn-Medium"/>
          <w:spacing w:val="-1"/>
          <w:sz w:val="20"/>
          <w:szCs w:val="20"/>
          <w:lang w:val="en-GB"/>
        </w:rPr>
        <w:t>1</w:t>
      </w:r>
    </w:p>
    <w:p w14:paraId="6CEA5EEE" w14:textId="4EFB5049" w:rsidR="009A416E" w:rsidRPr="00AD3E42" w:rsidRDefault="00410CA1" w:rsidP="009A416E">
      <w:pPr>
        <w:pStyle w:val="Title"/>
        <w:spacing w:before="120" w:line="240" w:lineRule="auto"/>
        <w:rPr>
          <w:rFonts w:ascii="Seat Bcn" w:eastAsiaTheme="minorEastAsia" w:hAnsi="Seat Bcn" w:cs="Times New Roman"/>
          <w:b/>
          <w:bCs w:val="0"/>
          <w:kern w:val="0"/>
          <w:sz w:val="36"/>
          <w:szCs w:val="40"/>
          <w:lang w:val="en-GB" w:eastAsia="en-US"/>
        </w:rPr>
      </w:pPr>
      <w:proofErr w:type="spellStart"/>
      <w:r>
        <w:rPr>
          <w:rFonts w:ascii="Seat Bcn" w:hAnsi="Seat Bcn"/>
          <w:b/>
          <w:sz w:val="36"/>
        </w:rPr>
        <w:t>Wieg</w:t>
      </w:r>
      <w:proofErr w:type="spellEnd"/>
      <w:r>
        <w:rPr>
          <w:rFonts w:ascii="Seat Bcn" w:hAnsi="Seat Bcn"/>
          <w:b/>
          <w:sz w:val="36"/>
        </w:rPr>
        <w:t xml:space="preserve"> op </w:t>
      </w:r>
      <w:proofErr w:type="spellStart"/>
      <w:r>
        <w:rPr>
          <w:rFonts w:ascii="Seat Bcn" w:hAnsi="Seat Bcn"/>
          <w:b/>
          <w:sz w:val="36"/>
        </w:rPr>
        <w:t>wielen</w:t>
      </w:r>
      <w:proofErr w:type="spellEnd"/>
    </w:p>
    <w:p w14:paraId="7648D229" w14:textId="570BEBE6" w:rsidR="009A416E" w:rsidRPr="00410CA1" w:rsidRDefault="00410CA1" w:rsidP="009A416E">
      <w:pPr>
        <w:pStyle w:val="Prrafobsico"/>
        <w:numPr>
          <w:ilvl w:val="0"/>
          <w:numId w:val="1"/>
        </w:numPr>
        <w:ind w:left="426" w:hanging="284"/>
        <w:rPr>
          <w:rFonts w:ascii="Seat Bcn" w:hAnsi="Seat Bcn" w:cs="SeatBcn-Medium"/>
          <w:b/>
          <w:color w:val="000000" w:themeColor="text1"/>
          <w:spacing w:val="-1"/>
          <w:sz w:val="20"/>
          <w:szCs w:val="20"/>
          <w:lang w:val="nl-BE"/>
        </w:rPr>
      </w:pPr>
      <w:r w:rsidRPr="00410CA1">
        <w:rPr>
          <w:rFonts w:ascii="Seat Bcn" w:hAnsi="Seat Bcn"/>
          <w:b/>
          <w:sz w:val="20"/>
          <w:lang w:val="nl-BE"/>
        </w:rPr>
        <w:t>De eerste autorit van een pasgeborene baart zorgen, vooral bij kersverse ouders</w:t>
      </w:r>
    </w:p>
    <w:p w14:paraId="62B358EB" w14:textId="3FC0C5E9" w:rsidR="009A416E" w:rsidRPr="00410CA1" w:rsidRDefault="00410CA1" w:rsidP="009A416E">
      <w:pPr>
        <w:pStyle w:val="Prrafobsico"/>
        <w:numPr>
          <w:ilvl w:val="0"/>
          <w:numId w:val="1"/>
        </w:numPr>
        <w:ind w:left="426" w:hanging="284"/>
        <w:rPr>
          <w:rFonts w:ascii="Seat Bcn" w:hAnsi="Seat Bcn" w:cs="SeatBcn-Medium"/>
          <w:b/>
          <w:color w:val="auto"/>
          <w:spacing w:val="-1"/>
          <w:sz w:val="20"/>
          <w:szCs w:val="20"/>
          <w:lang w:val="nl-BE"/>
        </w:rPr>
      </w:pPr>
      <w:r w:rsidRPr="00410CA1">
        <w:rPr>
          <w:rFonts w:ascii="Seat Bcn" w:hAnsi="Seat Bcn"/>
          <w:b/>
          <w:sz w:val="20"/>
          <w:lang w:val="nl-BE"/>
        </w:rPr>
        <w:t>Vooruitplannen is essentieel om paniek en fouten te voorkomen</w:t>
      </w:r>
    </w:p>
    <w:p w14:paraId="15670A1D" w14:textId="2732E42E" w:rsidR="009A416E" w:rsidRPr="00410CA1" w:rsidRDefault="00410CA1" w:rsidP="009A416E">
      <w:pPr>
        <w:pStyle w:val="Prrafobsico"/>
        <w:numPr>
          <w:ilvl w:val="0"/>
          <w:numId w:val="1"/>
        </w:numPr>
        <w:ind w:left="426" w:hanging="284"/>
        <w:rPr>
          <w:rFonts w:ascii="Seat Bcn" w:hAnsi="Seat Bcn" w:cs="SeatBcn-Medium"/>
          <w:b/>
          <w:spacing w:val="-1"/>
          <w:sz w:val="20"/>
          <w:szCs w:val="20"/>
          <w:lang w:val="nl-BE"/>
        </w:rPr>
      </w:pPr>
      <w:r w:rsidRPr="00410CA1">
        <w:rPr>
          <w:rFonts w:ascii="Seat Bcn" w:hAnsi="Seat Bcn"/>
          <w:b/>
          <w:sz w:val="20"/>
          <w:lang w:val="nl-BE"/>
        </w:rPr>
        <w:t>Autostoeltjes moeten gecertificeerd zijn en op de achterbank van het voertuig worden geïnstalleerd</w:t>
      </w:r>
    </w:p>
    <w:p w14:paraId="66686D75" w14:textId="4F3C1CE9" w:rsidR="00410CA1" w:rsidRPr="00410CA1" w:rsidRDefault="00410CA1" w:rsidP="009A416E">
      <w:pPr>
        <w:pStyle w:val="Prrafobsico"/>
        <w:numPr>
          <w:ilvl w:val="0"/>
          <w:numId w:val="1"/>
        </w:numPr>
        <w:ind w:left="426" w:hanging="284"/>
        <w:rPr>
          <w:rFonts w:ascii="Seat Bcn" w:hAnsi="Seat Bcn" w:cs="SeatBcn-Medium"/>
          <w:b/>
          <w:spacing w:val="-1"/>
          <w:sz w:val="20"/>
          <w:szCs w:val="20"/>
          <w:lang w:val="nl-BE"/>
        </w:rPr>
      </w:pPr>
      <w:r w:rsidRPr="00BC3FAC">
        <w:rPr>
          <w:rFonts w:ascii="Seat Bcn" w:hAnsi="Seat Bcn"/>
          <w:b/>
          <w:sz w:val="20"/>
          <w:lang w:val="nl-BE"/>
        </w:rPr>
        <w:t>Het correcte gebruik van kinderbeveiligingssystemen vermindert het risico op een dodelijke afloop met 75% en op verwondingen met 90%</w:t>
      </w:r>
    </w:p>
    <w:p w14:paraId="2CFBACBD" w14:textId="77777777" w:rsidR="002F1FAF" w:rsidRPr="00410CA1" w:rsidRDefault="002F1FAF" w:rsidP="009A416E">
      <w:pPr>
        <w:pStyle w:val="Prrafobsico"/>
        <w:ind w:left="426"/>
        <w:rPr>
          <w:rFonts w:ascii="Seat Bcn" w:hAnsi="Seat Bcn" w:cs="SeatBcn-Medium"/>
          <w:b/>
          <w:color w:val="auto"/>
          <w:spacing w:val="-1"/>
          <w:sz w:val="20"/>
          <w:szCs w:val="20"/>
          <w:lang w:val="nl-BE"/>
        </w:rPr>
      </w:pPr>
    </w:p>
    <w:p w14:paraId="1ADBCB28" w14:textId="77777777" w:rsidR="00BC3FAC" w:rsidRPr="00BC3FAC" w:rsidRDefault="00BC3FAC" w:rsidP="00BC3FAC">
      <w:pPr>
        <w:pStyle w:val="Prrafobsico"/>
        <w:rPr>
          <w:rFonts w:ascii="Seat Bcn" w:eastAsia="SeatMetaNormal" w:hAnsi="Seat Bcn" w:cs="SeatMetaNormal"/>
          <w:sz w:val="20"/>
          <w:szCs w:val="20"/>
          <w:lang w:val="nl-BE"/>
        </w:rPr>
      </w:pPr>
      <w:r w:rsidRPr="00BC3FAC">
        <w:rPr>
          <w:rFonts w:ascii="Seat Bcn" w:hAnsi="Seat Bcn"/>
          <w:sz w:val="20"/>
          <w:lang w:val="nl-BE"/>
        </w:rPr>
        <w:t xml:space="preserve">Er valt een uitgebreide checklist te controleren voordat een nieuw lid in het gezin wordt verwelkomd: de wagen, het wiegje, het valiesje voor het verblijf in het ziekenhuis ... Alles staat meestal al weken klaar voor de gemarkeerde datum op de kalender. Maar hoe zit het met de rit van het ziekenhuis huiswaarts? Natalia Toscano moet over vier weken bevallen. </w:t>
      </w:r>
      <w:r w:rsidRPr="00BC3FAC">
        <w:rPr>
          <w:rFonts w:ascii="Seat Bcn" w:hAnsi="Seat Bcn"/>
          <w:b/>
          <w:bCs/>
          <w:sz w:val="20"/>
          <w:lang w:val="nl-BE"/>
        </w:rPr>
        <w:t>“Ik dacht dat ik overal mee rekening had gehouden, maar ik had er niet aan gedacht de rit naar huis te oefenen, gewoon om zeker te zijn”</w:t>
      </w:r>
      <w:r w:rsidRPr="00BC3FAC">
        <w:rPr>
          <w:rFonts w:ascii="Seat Bcn" w:hAnsi="Seat Bcn"/>
          <w:sz w:val="20"/>
          <w:lang w:val="nl-BE"/>
        </w:rPr>
        <w:t>, zegt ze. Dit zijn zeven tips voor de veiligheid van een pasgeborene tijdens het rijden.</w:t>
      </w:r>
    </w:p>
    <w:p w14:paraId="7D0D76B3" w14:textId="77777777" w:rsidR="00BC3FAC" w:rsidRPr="00BC3FAC" w:rsidRDefault="00BC3FAC" w:rsidP="00BC3FAC">
      <w:pPr>
        <w:pStyle w:val="Bulletpoints"/>
        <w:rPr>
          <w:rFonts w:ascii="Seat Bcn" w:eastAsiaTheme="minorEastAsia" w:hAnsi="Seat Bcn" w:cs="SeatBcn-Medium"/>
          <w:noProof/>
          <w:color w:val="000000"/>
          <w:spacing w:val="-1"/>
          <w:sz w:val="20"/>
          <w:szCs w:val="20"/>
          <w:lang w:val="nl-BE" w:eastAsia="es-ES"/>
        </w:rPr>
      </w:pPr>
    </w:p>
    <w:p w14:paraId="088FA193" w14:textId="77777777" w:rsidR="00BC3FAC" w:rsidRPr="00BC3FAC" w:rsidRDefault="00BC3FAC" w:rsidP="00BC3FAC">
      <w:pPr>
        <w:jc w:val="both"/>
        <w:rPr>
          <w:rFonts w:ascii="Seat Bcn" w:eastAsia="SeatMetaNormal" w:hAnsi="Seat Bcn" w:cs="SeatMetaNormal"/>
          <w:sz w:val="20"/>
          <w:szCs w:val="20"/>
          <w:lang w:val="nl-BE"/>
        </w:rPr>
      </w:pPr>
      <w:r w:rsidRPr="00BC3FAC">
        <w:rPr>
          <w:rFonts w:ascii="Seat Bcn" w:hAnsi="Seat Bcn"/>
          <w:b/>
          <w:sz w:val="20"/>
          <w:lang w:val="nl-BE"/>
        </w:rPr>
        <w:t xml:space="preserve">1. Vooruitplannen. </w:t>
      </w:r>
      <w:r w:rsidRPr="00BC3FAC">
        <w:rPr>
          <w:rFonts w:ascii="Seat Bcn" w:hAnsi="Seat Bcn"/>
          <w:sz w:val="20"/>
          <w:lang w:val="nl-BE"/>
        </w:rPr>
        <w:t xml:space="preserve">Vooruitplannen is van cruciaal belang om fouten te voorkomen, vooral voor ouders die voor het eerst kinderen krijgen. Ze moeten de gebruiksaanwijzing van het kinderstoeltje zorgvuldig lezen en leren hoe ze het in hun voertuig moeten installeren. De procedure is vaak eenvoudig maar volgens Javier Luzón, bij SEAT verantwoordelijk voor de afdeling Vehicle Safety Development, </w:t>
      </w:r>
      <w:r w:rsidRPr="00BC3FAC">
        <w:rPr>
          <w:rFonts w:ascii="Seat Bcn" w:hAnsi="Seat Bcn"/>
          <w:b/>
          <w:bCs/>
          <w:sz w:val="20"/>
          <w:lang w:val="nl-BE"/>
        </w:rPr>
        <w:t>"kan het, als je het tot de laatste dag uitstelt, zonder informatie en met een hoop zenuwen, een echt technisch huzarenstukje worden."</w:t>
      </w:r>
      <w:r w:rsidRPr="00BC3FAC">
        <w:rPr>
          <w:rFonts w:ascii="Seat Bcn" w:hAnsi="Seat Bcn"/>
          <w:b/>
          <w:sz w:val="20"/>
          <w:lang w:val="nl-BE"/>
        </w:rPr>
        <w:t xml:space="preserve"> </w:t>
      </w:r>
      <w:r w:rsidRPr="00BC3FAC">
        <w:rPr>
          <w:rFonts w:ascii="Seat Bcn" w:hAnsi="Seat Bcn"/>
          <w:sz w:val="20"/>
          <w:lang w:val="nl-BE"/>
        </w:rPr>
        <w:t>En het juiste gebruik van het kinderbeveiligingssysteem is van vitaal belang, want volgens het ministerie van Verkeer vermindert het de kans op overlijden met 75% en op verwondingen met 90%.</w:t>
      </w:r>
    </w:p>
    <w:p w14:paraId="0936314A" w14:textId="77777777" w:rsidR="00BC3FAC" w:rsidRPr="00BC3FAC" w:rsidRDefault="00BC3FAC" w:rsidP="00BC3FAC">
      <w:pPr>
        <w:jc w:val="both"/>
        <w:rPr>
          <w:rFonts w:ascii="Seat Bcn" w:eastAsia="SeatMetaNormal" w:hAnsi="Seat Bcn" w:cs="SeatMetaNormal"/>
          <w:sz w:val="20"/>
          <w:szCs w:val="20"/>
          <w:lang w:val="nl-BE"/>
        </w:rPr>
      </w:pPr>
      <w:r w:rsidRPr="00BC3FAC">
        <w:rPr>
          <w:rFonts w:ascii="Seat Bcn" w:hAnsi="Seat Bcn"/>
          <w:b/>
          <w:sz w:val="20"/>
          <w:lang w:val="nl-BE"/>
        </w:rPr>
        <w:t xml:space="preserve">2. Het juiste kinderstoeltje. </w:t>
      </w:r>
      <w:r w:rsidRPr="00BC3FAC">
        <w:rPr>
          <w:rFonts w:ascii="Seat Bcn" w:hAnsi="Seat Bcn"/>
          <w:sz w:val="20"/>
          <w:lang w:val="nl-BE"/>
        </w:rPr>
        <w:t xml:space="preserve">De gebruikte stoel moet gecertificeerd zijn, en de juiste groep hangt af van de lengte en het gewicht van het kind en niet van de leeftijd. In het geval van een pasgeborene moet een autostoel uit de groep 0 of 0+ worden gebruikt. Stoelen uit groep 0 kunnen worden gebruikt tot het kind 10 kg weegt, terwijl de groep 0+ geschikt is tot 13 kg. Reiswiegen worden niet aanbevolen en zijn in de meeste Europese landen verboden. </w:t>
      </w:r>
    </w:p>
    <w:p w14:paraId="7F0D8FCA" w14:textId="77777777" w:rsidR="00BC3FAC" w:rsidRPr="00BC3FAC" w:rsidRDefault="00BC3FAC" w:rsidP="00BC3FAC">
      <w:pPr>
        <w:jc w:val="both"/>
        <w:rPr>
          <w:rFonts w:ascii="Seat Bcn" w:eastAsia="SeatMetaNormal" w:hAnsi="Seat Bcn" w:cs="SeatMetaNormal"/>
          <w:sz w:val="20"/>
          <w:szCs w:val="20"/>
          <w:lang w:val="nl-BE"/>
        </w:rPr>
      </w:pPr>
      <w:r w:rsidRPr="00BC3FAC">
        <w:rPr>
          <w:rFonts w:ascii="Seat Bcn" w:hAnsi="Seat Bcn"/>
          <w:b/>
          <w:sz w:val="20"/>
          <w:lang w:val="nl-BE"/>
        </w:rPr>
        <w:t xml:space="preserve">3. Altijd op de achterbank. </w:t>
      </w:r>
      <w:r w:rsidRPr="00BC3FAC">
        <w:rPr>
          <w:rFonts w:ascii="Seat Bcn" w:hAnsi="Seat Bcn"/>
          <w:sz w:val="20"/>
          <w:lang w:val="nl-BE"/>
        </w:rPr>
        <w:t xml:space="preserve">De achterbank van de auto is het veiligst, en dat is waar een pasgeborene moet reizen. Javier waarschuwt dat </w:t>
      </w:r>
      <w:r w:rsidRPr="00BC3FAC">
        <w:rPr>
          <w:rFonts w:ascii="Seat Bcn" w:hAnsi="Seat Bcn"/>
          <w:b/>
          <w:bCs/>
          <w:sz w:val="20"/>
          <w:lang w:val="nl-BE"/>
        </w:rPr>
        <w:t>"het nooit een goed idee is om een pasgeborene op de passagiersstoel voorin te zetten om hem goed in het oog te kunnen houden."</w:t>
      </w:r>
      <w:r w:rsidRPr="00BC3FAC">
        <w:rPr>
          <w:rFonts w:ascii="Seat Bcn" w:hAnsi="Seat Bcn"/>
          <w:sz w:val="20"/>
          <w:lang w:val="nl-BE"/>
        </w:rPr>
        <w:t xml:space="preserve"> De voorste zitplaats kan bij uitzondering worden gebruikt, bijvoorbeeld als er al andere kinderen achterin zitten. In dat geval moet de airbag worden gedeactiveerd.</w:t>
      </w:r>
    </w:p>
    <w:p w14:paraId="46522328" w14:textId="77777777" w:rsidR="00BC3FAC" w:rsidRPr="00BC3FAC" w:rsidRDefault="00BC3FAC" w:rsidP="00BC3FAC">
      <w:pPr>
        <w:jc w:val="both"/>
        <w:rPr>
          <w:rFonts w:ascii="Seat Bcn" w:eastAsia="SeatMetaNormal" w:hAnsi="Seat Bcn" w:cs="SeatMetaNormal"/>
          <w:sz w:val="20"/>
          <w:szCs w:val="20"/>
          <w:lang w:val="nl-BE"/>
        </w:rPr>
      </w:pPr>
      <w:r w:rsidRPr="00BC3FAC">
        <w:rPr>
          <w:rFonts w:ascii="Seat Bcn" w:hAnsi="Seat Bcn"/>
          <w:b/>
          <w:bCs/>
          <w:sz w:val="20"/>
          <w:lang w:val="nl-BE"/>
        </w:rPr>
        <w:t>4. Naar achteren gericht.</w:t>
      </w:r>
      <w:r w:rsidRPr="00BC3FAC">
        <w:rPr>
          <w:rFonts w:ascii="Seat Bcn" w:hAnsi="Seat Bcn"/>
          <w:sz w:val="20"/>
          <w:lang w:val="nl-BE"/>
        </w:rPr>
        <w:t xml:space="preserve"> De bevestigingssystemen in deze groep zijn ontworpen om met het gezicht naar achteren te worden geplaatst, omdat </w:t>
      </w:r>
      <w:r w:rsidRPr="00BC3FAC">
        <w:rPr>
          <w:rFonts w:ascii="Seat Bcn" w:hAnsi="Seat Bcn"/>
          <w:b/>
          <w:bCs/>
          <w:sz w:val="20"/>
          <w:lang w:val="nl-BE"/>
        </w:rPr>
        <w:t>"de spieren in de nek van een zuigeling nog niet volledig ontwikkeld zijn"</w:t>
      </w:r>
      <w:r w:rsidRPr="00BC3FAC">
        <w:rPr>
          <w:rFonts w:ascii="Seat Bcn" w:hAnsi="Seat Bcn"/>
          <w:sz w:val="20"/>
          <w:lang w:val="nl-BE"/>
        </w:rPr>
        <w:t xml:space="preserve">, legt Javier uit. </w:t>
      </w:r>
    </w:p>
    <w:p w14:paraId="581B893A" w14:textId="77777777" w:rsidR="00BC3FAC" w:rsidRPr="00BC3FAC" w:rsidRDefault="00BC3FAC" w:rsidP="00BC3FAC">
      <w:pPr>
        <w:rPr>
          <w:rFonts w:ascii="Seat Bcn" w:eastAsia="SeatMetaNormal" w:hAnsi="Seat Bcn" w:cs="SeatMetaNormal"/>
          <w:sz w:val="20"/>
          <w:szCs w:val="20"/>
          <w:lang w:val="nl-BE"/>
        </w:rPr>
      </w:pPr>
      <w:r w:rsidRPr="00BC3FAC">
        <w:rPr>
          <w:rFonts w:ascii="Seat Bcn" w:hAnsi="Seat Bcn"/>
          <w:b/>
          <w:sz w:val="20"/>
          <w:lang w:val="nl-BE"/>
        </w:rPr>
        <w:t xml:space="preserve">5. Het vastzetten van de stoel is van fundamenteel belang. </w:t>
      </w:r>
      <w:r w:rsidRPr="00BC3FAC">
        <w:rPr>
          <w:rFonts w:ascii="Seat Bcn" w:hAnsi="Seat Bcn"/>
          <w:sz w:val="20"/>
          <w:lang w:val="nl-BE"/>
        </w:rPr>
        <w:t xml:space="preserve">Volgens een studie gepubliceerd door Oregon Health &amp; Science University maakt 95% van de ouders een of andere fout bij het installeren van een autostoeltje, en de meeste daarvan zijn ernstig. De belangrijkste </w:t>
      </w:r>
      <w:r w:rsidRPr="00BC3FAC">
        <w:rPr>
          <w:rFonts w:ascii="Seat Bcn" w:hAnsi="Seat Bcn"/>
          <w:sz w:val="20"/>
          <w:lang w:val="nl-BE"/>
        </w:rPr>
        <w:lastRenderedPageBreak/>
        <w:t xml:space="preserve">fouten hebben te maken met de manier waarop de kinderstoel wordt vastgezet en met de manier waarop de veiligheidsgordel wordt vastgemaakt; het is dus belangrijk de gebruiksaanwijzing zeer aandachtig te lezen. Het Isofix-systeem is een eenvoudige, handige methode. </w:t>
      </w:r>
      <w:r w:rsidRPr="00BC3FAC">
        <w:rPr>
          <w:rFonts w:ascii="Seat Bcn" w:hAnsi="Seat Bcn"/>
          <w:b/>
          <w:bCs/>
          <w:sz w:val="20"/>
          <w:lang w:val="nl-BE"/>
        </w:rPr>
        <w:t>“Er moet op worden gelet dat de driepuntsgordel geplaatst wordt zoals aangegeven door de fabrikant, het deel voor de heupen aan de voorkant en het diagonale deel aan de achterkant"</w:t>
      </w:r>
      <w:r w:rsidRPr="00BC3FAC">
        <w:rPr>
          <w:rFonts w:ascii="Seat Bcn" w:hAnsi="Seat Bcn"/>
          <w:sz w:val="20"/>
          <w:lang w:val="nl-BE"/>
        </w:rPr>
        <w:t>, zegt Javier. De draagbeugel is ook een veiligheidselement en moet in de juiste positie worden gezet.</w:t>
      </w:r>
    </w:p>
    <w:p w14:paraId="336C4BCA" w14:textId="77777777" w:rsidR="00BC3FAC" w:rsidRPr="00BC3FAC" w:rsidRDefault="00BC3FAC" w:rsidP="00BC3FAC">
      <w:pPr>
        <w:rPr>
          <w:rFonts w:ascii="Seat Bcn" w:eastAsia="SeatMetaNormal" w:hAnsi="Seat Bcn" w:cs="SeatMetaNormal"/>
          <w:sz w:val="20"/>
          <w:szCs w:val="20"/>
          <w:lang w:val="nl-BE"/>
        </w:rPr>
      </w:pPr>
      <w:r w:rsidRPr="00BC3FAC">
        <w:rPr>
          <w:rFonts w:ascii="Seat Bcn" w:hAnsi="Seat Bcn"/>
          <w:b/>
          <w:sz w:val="20"/>
          <w:lang w:val="nl-BE"/>
        </w:rPr>
        <w:t>6. De gordel strak houden.</w:t>
      </w:r>
      <w:r w:rsidRPr="00BC3FAC">
        <w:rPr>
          <w:rFonts w:ascii="Seat Bcn" w:hAnsi="Seat Bcn"/>
          <w:b/>
          <w:i/>
          <w:sz w:val="20"/>
          <w:lang w:val="nl-BE"/>
        </w:rPr>
        <w:t xml:space="preserve"> </w:t>
      </w:r>
      <w:r w:rsidRPr="00BC3FAC">
        <w:rPr>
          <w:rFonts w:ascii="Seat Bcn" w:hAnsi="Seat Bcn"/>
          <w:sz w:val="20"/>
          <w:lang w:val="nl-BE"/>
        </w:rPr>
        <w:t xml:space="preserve"> Overtollige bovenkleding die het harnas te slap kan maken, moet worden verwijderd, want dat moet goed aansluiten op het lichaam van de baby. Een manier om dat te weten is te proberen de riem samen te klemmen. Als dat lukt, moet hij strakker worden aangetrokken. </w:t>
      </w:r>
    </w:p>
    <w:p w14:paraId="5CA4566E" w14:textId="77777777" w:rsidR="00BC3FAC" w:rsidRPr="00BC3FAC" w:rsidRDefault="00BC3FAC" w:rsidP="00BC3FAC">
      <w:pPr>
        <w:rPr>
          <w:rFonts w:ascii="Seat Bcn" w:eastAsia="SeatMetaNormal" w:hAnsi="Seat Bcn" w:cs="SeatMetaNormal"/>
          <w:sz w:val="20"/>
          <w:szCs w:val="20"/>
          <w:lang w:val="nl-BE"/>
        </w:rPr>
      </w:pPr>
      <w:r w:rsidRPr="00BC3FAC">
        <w:rPr>
          <w:rFonts w:ascii="Seat Bcn" w:hAnsi="Seat Bcn"/>
          <w:b/>
          <w:sz w:val="20"/>
          <w:lang w:val="nl-BE"/>
        </w:rPr>
        <w:t>7. Elk los voorwerp vormt een potentiële dreiging.</w:t>
      </w:r>
      <w:r w:rsidRPr="00BC3FAC">
        <w:rPr>
          <w:rFonts w:ascii="Seat Bcn" w:hAnsi="Seat Bcn"/>
          <w:sz w:val="20"/>
          <w:lang w:val="nl-BE"/>
        </w:rPr>
        <w:t xml:space="preserve"> Bagage of voorwerpen op de achterbank of op de hoedenplank kunnen bij bruusk remmen of een botsing naar voren worden geslingerd en een baby of andere passagiers raken. Alles dient in de bagageruimte te worden opgeborgen.</w:t>
      </w:r>
    </w:p>
    <w:p w14:paraId="095E9801" w14:textId="77777777" w:rsidR="00BC3FAC" w:rsidRPr="00BC3FAC" w:rsidRDefault="00BC3FAC" w:rsidP="00BC3FAC">
      <w:pPr>
        <w:jc w:val="both"/>
        <w:rPr>
          <w:rFonts w:ascii="Seat Bcn" w:eastAsia="SeatMetaNormal" w:hAnsi="Seat Bcn" w:cs="SeatMetaNormal"/>
          <w:b/>
          <w:sz w:val="20"/>
          <w:szCs w:val="20"/>
          <w:lang w:val="nl-BE"/>
        </w:rPr>
      </w:pPr>
      <w:r w:rsidRPr="00BC3FAC">
        <w:rPr>
          <w:rFonts w:ascii="Seat Bcn" w:hAnsi="Seat Bcn"/>
          <w:b/>
          <w:sz w:val="20"/>
          <w:lang w:val="nl-BE"/>
        </w:rPr>
        <w:t>Kindveilige kofferruimtes</w:t>
      </w:r>
    </w:p>
    <w:p w14:paraId="0CFA05A1" w14:textId="77777777" w:rsidR="00BC3FAC" w:rsidRPr="00BC3FAC" w:rsidRDefault="00BC3FAC" w:rsidP="00BC3FAC">
      <w:pPr>
        <w:jc w:val="both"/>
        <w:rPr>
          <w:rFonts w:ascii="Seat Bcn" w:eastAsia="SeatMetaNormal" w:hAnsi="Seat Bcn" w:cs="SeatMetaNormal"/>
          <w:sz w:val="20"/>
          <w:szCs w:val="20"/>
          <w:lang w:val="nl-BE"/>
        </w:rPr>
      </w:pPr>
      <w:r w:rsidRPr="00BC3FAC">
        <w:rPr>
          <w:rFonts w:ascii="Seat Bcn" w:hAnsi="Seat Bcn"/>
          <w:sz w:val="20"/>
          <w:lang w:val="nl-BE"/>
        </w:rPr>
        <w:t>De wandelwagen, de verschoningstas van de baby met kledij, flessen, speelgoed ... er komt al snel veel bijeen. Een bagageruimte met een grote inhoud is een basisbehoefte om veilig en comfortabel te kunnen reizen. De volgende modellen van SEAT zijn ideaal voor alle maten van gezinnen:</w:t>
      </w:r>
    </w:p>
    <w:p w14:paraId="6EB6ABDB" w14:textId="77777777" w:rsidR="00BC3FAC" w:rsidRPr="00F73710" w:rsidRDefault="00BC3FAC" w:rsidP="00BC3FAC">
      <w:pPr>
        <w:pStyle w:val="ListParagraph"/>
        <w:numPr>
          <w:ilvl w:val="0"/>
          <w:numId w:val="4"/>
        </w:numPr>
        <w:jc w:val="both"/>
        <w:rPr>
          <w:rFonts w:ascii="Seat Bcn" w:eastAsia="SeatMetaNormal" w:hAnsi="Seat Bcn" w:cs="SeatMetaNormal"/>
          <w:b/>
          <w:sz w:val="20"/>
          <w:szCs w:val="20"/>
        </w:rPr>
      </w:pPr>
      <w:r>
        <w:rPr>
          <w:rFonts w:ascii="Seat Bcn" w:hAnsi="Seat Bcn"/>
          <w:b/>
          <w:sz w:val="20"/>
        </w:rPr>
        <w:t xml:space="preserve">Tarraco: 760 liter in de vijfzitter/230 liter in de zevenzitter </w:t>
      </w:r>
    </w:p>
    <w:p w14:paraId="70EBDD80" w14:textId="77777777" w:rsidR="00BC3FAC" w:rsidRPr="00F73710" w:rsidRDefault="00BC3FAC" w:rsidP="00BC3FAC">
      <w:pPr>
        <w:pStyle w:val="ListParagraph"/>
        <w:numPr>
          <w:ilvl w:val="0"/>
          <w:numId w:val="4"/>
        </w:numPr>
        <w:jc w:val="both"/>
        <w:rPr>
          <w:rFonts w:ascii="Seat Bcn" w:eastAsia="SeatMetaNormal" w:hAnsi="Seat Bcn" w:cs="SeatMetaNormal"/>
          <w:b/>
          <w:sz w:val="20"/>
          <w:szCs w:val="20"/>
        </w:rPr>
      </w:pPr>
      <w:r>
        <w:rPr>
          <w:rFonts w:ascii="Seat Bcn" w:hAnsi="Seat Bcn"/>
          <w:b/>
          <w:sz w:val="20"/>
        </w:rPr>
        <w:t>Leon Break: 620 liter kofferruimte/470 liter in de versie e-HYBRID</w:t>
      </w:r>
    </w:p>
    <w:p w14:paraId="239D7BE6" w14:textId="77777777" w:rsidR="00BC3FAC" w:rsidRPr="00276B2F" w:rsidRDefault="00BC3FAC" w:rsidP="00BC3FAC">
      <w:pPr>
        <w:pStyle w:val="ListParagraph"/>
        <w:numPr>
          <w:ilvl w:val="0"/>
          <w:numId w:val="4"/>
        </w:numPr>
        <w:jc w:val="both"/>
        <w:rPr>
          <w:rFonts w:ascii="Seat Bcn" w:eastAsia="SeatMetaNormal" w:hAnsi="Seat Bcn" w:cs="SeatMetaNormal"/>
          <w:b/>
          <w:sz w:val="20"/>
          <w:szCs w:val="20"/>
        </w:rPr>
      </w:pPr>
      <w:r>
        <w:rPr>
          <w:rFonts w:ascii="Seat Bcn" w:hAnsi="Seat Bcn"/>
          <w:b/>
          <w:sz w:val="20"/>
        </w:rPr>
        <w:t xml:space="preserve">Ateca: 510 liter kofferruimte </w:t>
      </w:r>
    </w:p>
    <w:p w14:paraId="78445C63" w14:textId="70A39830" w:rsidR="002F1FAF" w:rsidRDefault="002F1FAF" w:rsidP="002F1FAF">
      <w:pPr>
        <w:spacing w:after="0" w:line="240" w:lineRule="auto"/>
        <w:rPr>
          <w:rFonts w:ascii="Seat Bcn" w:hAnsi="Seat Bcn" w:cs="SeatBcn-Black"/>
          <w:b/>
          <w:sz w:val="20"/>
          <w:szCs w:val="20"/>
        </w:rPr>
      </w:pPr>
    </w:p>
    <w:p w14:paraId="4F126D16" w14:textId="77777777" w:rsidR="00CC0BE6" w:rsidRDefault="00CC0BE6" w:rsidP="002F1FAF">
      <w:pPr>
        <w:spacing w:after="0" w:line="240" w:lineRule="auto"/>
        <w:rPr>
          <w:rFonts w:ascii="Seat Bcn" w:hAnsi="Seat Bcn" w:cs="SeatBcn-Black"/>
          <w:b/>
          <w:sz w:val="20"/>
          <w:szCs w:val="20"/>
        </w:rPr>
      </w:pPr>
    </w:p>
    <w:p w14:paraId="719942FD"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1FABDC06"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1F248C40"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58254452"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8BAEC29" w14:textId="77777777" w:rsidR="002F1FAF" w:rsidRDefault="002F1FAF" w:rsidP="009A416E">
      <w:pPr>
        <w:pStyle w:val="Prrafobsico"/>
        <w:rPr>
          <w:rFonts w:ascii="Seat Bcn" w:hAnsi="Seat Bcn" w:cs="SeatBcn-Medium"/>
          <w:spacing w:val="-1"/>
          <w:sz w:val="20"/>
          <w:szCs w:val="20"/>
          <w:lang w:val="en-GB"/>
        </w:rPr>
      </w:pPr>
    </w:p>
    <w:p w14:paraId="2602A9BA" w14:textId="77777777" w:rsidR="002F1FAF" w:rsidRPr="009B3B53" w:rsidRDefault="00CC0BE6"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422EFEB1" w14:textId="79B57423" w:rsidR="00CC0BE6" w:rsidRDefault="00CC0BE6">
      <w:pPr>
        <w:spacing w:after="0" w:line="240" w:lineRule="auto"/>
        <w:rPr>
          <w:rFonts w:ascii="Seat Bcn" w:hAnsi="Seat Bcn" w:cs="SeatBcn-Medium"/>
          <w:color w:val="000000"/>
          <w:spacing w:val="-1"/>
          <w:szCs w:val="20"/>
          <w:lang w:eastAsia="es-ES"/>
        </w:rPr>
      </w:pPr>
    </w:p>
    <w:p w14:paraId="41355A27" w14:textId="37DCEE40" w:rsidR="00CC0BE6" w:rsidRDefault="00CC0BE6">
      <w:pPr>
        <w:spacing w:after="0" w:line="240" w:lineRule="auto"/>
        <w:rPr>
          <w:rFonts w:ascii="Seat Bcn" w:hAnsi="Seat Bcn" w:cs="SeatBcn-Medium"/>
          <w:color w:val="000000"/>
          <w:spacing w:val="-1"/>
          <w:szCs w:val="20"/>
          <w:lang w:eastAsia="es-ES"/>
        </w:rPr>
      </w:pPr>
    </w:p>
    <w:p w14:paraId="31ACCFDD" w14:textId="77777777" w:rsidR="00CC0BE6" w:rsidRDefault="00CC0BE6">
      <w:pPr>
        <w:spacing w:after="0" w:line="240" w:lineRule="auto"/>
        <w:rPr>
          <w:rFonts w:ascii="Seat Bcn" w:hAnsi="Seat Bcn" w:cs="SeatBcn-Medium"/>
          <w:color w:val="000000"/>
          <w:spacing w:val="-1"/>
          <w:szCs w:val="20"/>
          <w:lang w:eastAsia="es-ES"/>
        </w:rPr>
      </w:pPr>
    </w:p>
    <w:p w14:paraId="0266A340"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0" w:name="_Hlk62628544"/>
      <w:r>
        <w:rPr>
          <w:rFonts w:ascii="Seat Bcn" w:eastAsia="Times New Roman" w:hAnsi="Seat Bcn" w:cs="SeatBcn-Regular"/>
          <w:b/>
          <w:color w:val="626366"/>
          <w:sz w:val="16"/>
          <w:szCs w:val="14"/>
          <w:lang w:val="en-GB" w:eastAsia="es-ES"/>
        </w:rPr>
        <w:t>SEAT S.A.</w:t>
      </w:r>
      <w:r>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CUPRA and SEAT brands, while SEAT MÓ is the business unit that covers urban mobility products and solutions. </w:t>
      </w:r>
    </w:p>
    <w:p w14:paraId="36916D6C"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041F914C"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1" w:name="_Hlk65260233"/>
      <w:r>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professionals and has three production centres – Barcelona, El Prat de </w:t>
      </w:r>
      <w:proofErr w:type="spellStart"/>
      <w:r>
        <w:rPr>
          <w:rFonts w:ascii="Seat Bcn" w:eastAsia="Times New Roman" w:hAnsi="Seat Bcn" w:cs="SeatBcn-Regular"/>
          <w:color w:val="626366"/>
          <w:sz w:val="16"/>
          <w:szCs w:val="14"/>
          <w:lang w:val="en-GB" w:eastAsia="es-ES"/>
        </w:rPr>
        <w:t>Llobregat</w:t>
      </w:r>
      <w:proofErr w:type="spellEnd"/>
      <w:r>
        <w:rPr>
          <w:rFonts w:ascii="Seat Bcn" w:eastAsia="Times New Roman" w:hAnsi="Seat Bcn" w:cs="SeatBcn-Regular"/>
          <w:color w:val="626366"/>
          <w:sz w:val="16"/>
          <w:szCs w:val="14"/>
          <w:lang w:val="en-GB" w:eastAsia="es-ES"/>
        </w:rPr>
        <w:t xml:space="preserve"> and Martorell, where it manufactures the SEAT Ibiza, SEAT </w:t>
      </w:r>
      <w:proofErr w:type="spellStart"/>
      <w:r>
        <w:rPr>
          <w:rFonts w:ascii="Seat Bcn" w:eastAsia="Times New Roman" w:hAnsi="Seat Bcn" w:cs="SeatBcn-Regular"/>
          <w:color w:val="626366"/>
          <w:sz w:val="16"/>
          <w:szCs w:val="14"/>
          <w:lang w:val="en-GB" w:eastAsia="es-ES"/>
        </w:rPr>
        <w:t>Arona</w:t>
      </w:r>
      <w:proofErr w:type="spellEnd"/>
      <w:r>
        <w:rPr>
          <w:rFonts w:ascii="Seat Bcn" w:eastAsia="Times New Roman" w:hAnsi="Seat Bcn" w:cs="SeatBcn-Regular"/>
          <w:color w:val="626366"/>
          <w:sz w:val="16"/>
          <w:szCs w:val="14"/>
          <w:lang w:val="en-GB" w:eastAsia="es-ES"/>
        </w:rPr>
        <w:t xml:space="preserve">, Leon family and the CUPRA </w:t>
      </w:r>
      <w:proofErr w:type="spellStart"/>
      <w:r>
        <w:rPr>
          <w:rFonts w:ascii="Seat Bcn" w:eastAsia="Times New Roman" w:hAnsi="Seat Bcn" w:cs="SeatBcn-Regular"/>
          <w:color w:val="626366"/>
          <w:sz w:val="16"/>
          <w:szCs w:val="14"/>
          <w:lang w:val="en-GB" w:eastAsia="es-ES"/>
        </w:rPr>
        <w:t>Formentor</w:t>
      </w:r>
      <w:proofErr w:type="spellEnd"/>
      <w:r>
        <w:rPr>
          <w:rFonts w:ascii="Seat Bcn" w:eastAsia="Times New Roman" w:hAnsi="Seat Bcn" w:cs="SeatBcn-Regular"/>
          <w:color w:val="626366"/>
          <w:sz w:val="16"/>
          <w:szCs w:val="14"/>
          <w:lang w:val="en-GB" w:eastAsia="es-ES"/>
        </w:rPr>
        <w:t xml:space="preserve">. Additionally, SEAT S.A. produces the Ateca in the Czech Republic, the SEAT </w:t>
      </w:r>
      <w:proofErr w:type="spellStart"/>
      <w:r>
        <w:rPr>
          <w:rFonts w:ascii="Seat Bcn" w:eastAsia="Times New Roman" w:hAnsi="Seat Bcn" w:cs="SeatBcn-Regular"/>
          <w:color w:val="626366"/>
          <w:sz w:val="16"/>
          <w:szCs w:val="14"/>
          <w:lang w:val="en-GB" w:eastAsia="es-ES"/>
        </w:rPr>
        <w:t>Tarraco</w:t>
      </w:r>
      <w:proofErr w:type="spellEnd"/>
      <w:r>
        <w:rPr>
          <w:rFonts w:ascii="Seat Bcn" w:eastAsia="Times New Roman" w:hAnsi="Seat Bcn" w:cs="SeatBcn-Regular"/>
          <w:color w:val="626366"/>
          <w:sz w:val="16"/>
          <w:szCs w:val="14"/>
          <w:lang w:val="en-GB" w:eastAsia="es-ES"/>
        </w:rPr>
        <w:t xml:space="preserve"> in Germany, the SEAT Alhambra in Portugal. The company also has the SEAT:CODE software development centre, located in Barcelona.</w:t>
      </w:r>
    </w:p>
    <w:bookmarkEnd w:id="1"/>
    <w:p w14:paraId="4A15B88C"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3E55A595" w14:textId="77777777" w:rsidR="00C7152D" w:rsidRPr="00B22D2A" w:rsidRDefault="008B5A46" w:rsidP="008B5A46">
      <w:pPr>
        <w:pStyle w:val="Boilerplate"/>
        <w:spacing w:line="288" w:lineRule="auto"/>
        <w:rPr>
          <w:rFonts w:ascii="Seat Bcn" w:eastAsia="Times New Roman"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 xml:space="preserve">SEAT S.A. will invest 5 billion euros through to 2025 to develop new models for the two commercial brands, SEAT and CUPRA, and to electrify the range. </w:t>
      </w:r>
      <w:bookmarkEnd w:id="0"/>
      <w:r>
        <w:rPr>
          <w:rFonts w:ascii="Seat Bcn" w:eastAsia="Times New Roman" w:hAnsi="Seat Bcn" w:cs="SeatBcn-Regular"/>
          <w:color w:val="626366"/>
          <w:sz w:val="16"/>
          <w:szCs w:val="14"/>
          <w:lang w:val="en-GB" w:eastAsia="es-ES"/>
        </w:rPr>
        <w:t>The company aims to play a relevant role in the electrification of urban electric vehicles, with a special focus on the transformation of the Spanish automotive industry.</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72A55" w14:textId="77777777" w:rsidR="001D7B87" w:rsidRDefault="001D7B87" w:rsidP="00C7152D">
      <w:pPr>
        <w:spacing w:after="0" w:line="240" w:lineRule="auto"/>
      </w:pPr>
      <w:r>
        <w:separator/>
      </w:r>
    </w:p>
  </w:endnote>
  <w:endnote w:type="continuationSeparator" w:id="0">
    <w:p w14:paraId="0FC5D23B" w14:textId="77777777" w:rsidR="001D7B87" w:rsidRDefault="001D7B87"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69FE2DC1"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2E24B8"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12508751"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14590BB4" wp14:editId="3722B0F6">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9DF3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1DB61B4D"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6E42214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7A03857E"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590BB4"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" stroked="f">
                      <v:textbox>
                        <w:txbxContent>
                          <w:p w14:paraId="48B9DF3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1DB61B4D"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6E42214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7A03857E"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663ECB2"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327C30F9" w14:textId="45EAB416"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BC3FAC">
              <w:rPr>
                <w:rFonts w:ascii="Seat Bcn" w:hAnsi="Seat Bcn"/>
                <w:bCs/>
                <w:sz w:val="16"/>
                <w:szCs w:val="16"/>
              </w:rPr>
              <w:t>17</w:t>
            </w:r>
            <w:r>
              <w:rPr>
                <w:rFonts w:ascii="Seat Bcn" w:hAnsi="Seat Bcn"/>
                <w:bCs/>
                <w:sz w:val="16"/>
                <w:szCs w:val="16"/>
              </w:rPr>
              <w:t>/20</w:t>
            </w:r>
            <w:r w:rsidR="003623C7">
              <w:rPr>
                <w:rFonts w:ascii="Seat Bcn" w:hAnsi="Seat Bcn"/>
                <w:bCs/>
                <w:sz w:val="16"/>
                <w:szCs w:val="16"/>
              </w:rPr>
              <w:t>2</w:t>
            </w:r>
            <w:r w:rsidR="00643BE3">
              <w:rPr>
                <w:rFonts w:ascii="Seat Bcn" w:hAnsi="Seat Bcn"/>
                <w:bCs/>
                <w:sz w:val="16"/>
                <w:szCs w:val="16"/>
              </w:rPr>
              <w:t>1</w:t>
            </w:r>
          </w:p>
        </w:sdtContent>
      </w:sdt>
    </w:sdtContent>
  </w:sdt>
  <w:p w14:paraId="616F7ECC"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8EBAC87" wp14:editId="144684BF">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2D96A4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BAC87"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52D96A4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705F54B9" wp14:editId="14422609">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825E13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F54B9"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2825E13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E0CFB" w14:textId="77777777" w:rsidR="001D7B87" w:rsidRDefault="001D7B87" w:rsidP="00C7152D">
      <w:pPr>
        <w:spacing w:after="0" w:line="240" w:lineRule="auto"/>
      </w:pPr>
      <w:r>
        <w:separator/>
      </w:r>
    </w:p>
  </w:footnote>
  <w:footnote w:type="continuationSeparator" w:id="0">
    <w:p w14:paraId="7EFCAFFB" w14:textId="77777777" w:rsidR="001D7B87" w:rsidRDefault="001D7B87"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EA980"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7023A4AB" wp14:editId="22711A53">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80BB2B3" wp14:editId="23D360FC">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ED808" w14:textId="77777777" w:rsidR="00615DAB" w:rsidRDefault="008B5A46" w:rsidP="000A670A">
    <w:pPr>
      <w:spacing w:after="0" w:line="240" w:lineRule="auto"/>
    </w:pPr>
    <w:r>
      <w:rPr>
        <w:noProof/>
      </w:rPr>
      <w:drawing>
        <wp:anchor distT="0" distB="0" distL="114300" distR="114300" simplePos="0" relativeHeight="251765760" behindDoc="0" locked="0" layoutInCell="1" allowOverlap="1" wp14:anchorId="7F3C62DC" wp14:editId="4AA97E6B">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363A94F" wp14:editId="01631EC2">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529FB0E6" wp14:editId="535238C7">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9D728F"/>
    <w:multiLevelType w:val="hybridMultilevel"/>
    <w:tmpl w:val="6EB8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87"/>
    <w:rsid w:val="0000180D"/>
    <w:rsid w:val="0001068B"/>
    <w:rsid w:val="000403AB"/>
    <w:rsid w:val="000469CC"/>
    <w:rsid w:val="00047074"/>
    <w:rsid w:val="0006521C"/>
    <w:rsid w:val="00080B0A"/>
    <w:rsid w:val="00096C1B"/>
    <w:rsid w:val="000A2C57"/>
    <w:rsid w:val="000A670A"/>
    <w:rsid w:val="000C29A4"/>
    <w:rsid w:val="000C503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D7B87"/>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0CA1"/>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16FA3"/>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B5A46"/>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C3FAC"/>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C0BE6"/>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23F3"/>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B76088"/>
  <w15:docId w15:val="{4C1232A8-0471-43B6-B61F-00394EE2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uiPriority w:val="34"/>
    <w:qFormat/>
    <w:rsid w:val="00BC3FAC"/>
    <w:pPr>
      <w:ind w:left="720"/>
      <w:contextualSpacing/>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mars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mars2021</Template>
  <TotalTime>0</TotalTime>
  <Pages>2</Pages>
  <Words>893</Words>
  <Characters>5093</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7</cp:revision>
  <cp:lastPrinted>2021-04-01T07:33:00Z</cp:lastPrinted>
  <dcterms:created xsi:type="dcterms:W3CDTF">2021-04-01T07:19:00Z</dcterms:created>
  <dcterms:modified xsi:type="dcterms:W3CDTF">2021-04-02T14:17:00Z</dcterms:modified>
</cp:coreProperties>
</file>